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AA" w:rsidRDefault="00AE060E">
      <w:r>
        <w:t>Fiche de remise des EPI</w:t>
      </w:r>
      <w:bookmarkStart w:id="0" w:name="_GoBack"/>
      <w:bookmarkEnd w:id="0"/>
    </w:p>
    <w:p w:rsidR="00AE060E" w:rsidRPr="008B58C5" w:rsidRDefault="00AE060E" w:rsidP="00AE060E">
      <w:pPr>
        <w:tabs>
          <w:tab w:val="left" w:pos="4678"/>
          <w:tab w:val="right" w:leader="dot" w:pos="9923"/>
        </w:tabs>
        <w:ind w:right="-1050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Entreprise / Chantier …………………………………………………………………….</w:t>
      </w:r>
      <w:r w:rsidRPr="008B58C5">
        <w:rPr>
          <w:rFonts w:ascii="Arial" w:hAnsi="Arial" w:cs="Arial"/>
          <w:sz w:val="20"/>
          <w:szCs w:val="20"/>
          <w:lang w:val="fr-BE"/>
        </w:rPr>
        <w:tab/>
      </w:r>
    </w:p>
    <w:p w:rsidR="00AE060E" w:rsidRPr="008B58C5" w:rsidRDefault="00AE060E" w:rsidP="00AE060E">
      <w:pPr>
        <w:tabs>
          <w:tab w:val="right" w:leader="dot" w:pos="9923"/>
        </w:tabs>
        <w:spacing w:before="120"/>
        <w:ind w:right="-1049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Je soussigné [</w:t>
      </w:r>
      <w:r w:rsidRPr="008B58C5">
        <w:rPr>
          <w:rFonts w:ascii="Arial" w:hAnsi="Arial" w:cs="Arial"/>
          <w:i/>
          <w:sz w:val="20"/>
          <w:szCs w:val="20"/>
          <w:lang w:val="fr-BE"/>
        </w:rPr>
        <w:t>Nom et Prénom</w:t>
      </w:r>
      <w:r w:rsidRPr="008B58C5">
        <w:rPr>
          <w:rFonts w:ascii="Arial" w:hAnsi="Arial" w:cs="Arial"/>
          <w:sz w:val="20"/>
          <w:szCs w:val="20"/>
          <w:lang w:val="fr-BE"/>
        </w:rPr>
        <w:t>]</w:t>
      </w:r>
      <w:r w:rsidRPr="008B58C5">
        <w:rPr>
          <w:rFonts w:ascii="Arial" w:hAnsi="Arial" w:cs="Arial"/>
          <w:sz w:val="20"/>
          <w:szCs w:val="20"/>
          <w:lang w:val="fr-BE"/>
        </w:rPr>
        <w:tab/>
      </w:r>
    </w:p>
    <w:p w:rsidR="00AE060E" w:rsidRPr="008B58C5" w:rsidRDefault="00AE060E" w:rsidP="00AE060E">
      <w:pPr>
        <w:tabs>
          <w:tab w:val="left" w:leader="dot" w:pos="4678"/>
          <w:tab w:val="right" w:leader="dot" w:pos="9923"/>
        </w:tabs>
        <w:spacing w:before="120"/>
        <w:ind w:right="-1049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 xml:space="preserve">Occupé(e) en qualité de </w:t>
      </w:r>
      <w:r w:rsidRPr="008B58C5">
        <w:rPr>
          <w:rFonts w:ascii="Arial" w:hAnsi="Arial" w:cs="Arial"/>
          <w:sz w:val="20"/>
          <w:szCs w:val="20"/>
          <w:lang w:val="fr-BE"/>
        </w:rPr>
        <w:tab/>
        <w:t>[</w:t>
      </w:r>
      <w:r w:rsidRPr="008B58C5">
        <w:rPr>
          <w:rFonts w:ascii="Arial" w:hAnsi="Arial" w:cs="Arial"/>
          <w:i/>
          <w:sz w:val="20"/>
          <w:szCs w:val="20"/>
          <w:lang w:val="fr-BE"/>
        </w:rPr>
        <w:t>Préciser la qualification</w:t>
      </w:r>
      <w:r w:rsidRPr="008B58C5">
        <w:rPr>
          <w:rFonts w:ascii="Arial" w:hAnsi="Arial" w:cs="Arial"/>
          <w:sz w:val="20"/>
          <w:szCs w:val="20"/>
          <w:lang w:val="fr-BE"/>
        </w:rPr>
        <w:t>]</w:t>
      </w:r>
    </w:p>
    <w:p w:rsidR="00AE060E" w:rsidRPr="008B58C5" w:rsidRDefault="00AE060E" w:rsidP="00AE060E">
      <w:pPr>
        <w:tabs>
          <w:tab w:val="left" w:pos="4678"/>
          <w:tab w:val="right" w:leader="dot" w:pos="9923"/>
        </w:tabs>
        <w:spacing w:before="240"/>
        <w:ind w:right="-1049"/>
        <w:rPr>
          <w:rFonts w:ascii="Arial" w:hAnsi="Arial" w:cs="Arial"/>
          <w:b/>
          <w:sz w:val="20"/>
          <w:szCs w:val="20"/>
          <w:lang w:val="fr-BE"/>
        </w:rPr>
      </w:pPr>
      <w:r w:rsidRPr="008B58C5">
        <w:rPr>
          <w:rFonts w:ascii="Arial" w:hAnsi="Arial" w:cs="Arial"/>
          <w:b/>
          <w:sz w:val="20"/>
          <w:szCs w:val="20"/>
          <w:lang w:val="fr-BE"/>
        </w:rPr>
        <w:t>Reconnais par la signature de la présente:</w:t>
      </w:r>
    </w:p>
    <w:p w:rsidR="00AE060E" w:rsidRPr="008B58C5" w:rsidRDefault="00AE060E" w:rsidP="00AE060E">
      <w:pPr>
        <w:spacing w:before="240"/>
        <w:jc w:val="both"/>
        <w:rPr>
          <w:rFonts w:ascii="Arial" w:hAnsi="Arial" w:cs="Arial"/>
          <w:b/>
          <w:sz w:val="20"/>
          <w:szCs w:val="20"/>
          <w:lang w:val="fr-BE"/>
        </w:rPr>
      </w:pPr>
      <w:r w:rsidRPr="008B58C5">
        <w:rPr>
          <w:rFonts w:ascii="Arial" w:hAnsi="Arial" w:cs="Arial"/>
          <w:b/>
          <w:sz w:val="20"/>
          <w:szCs w:val="20"/>
          <w:lang w:val="fr-BE"/>
        </w:rPr>
        <w:t>1. Avoir été informé par mon employeur des obligations suivantes :</w:t>
      </w:r>
    </w:p>
    <w:p w:rsidR="00AE060E" w:rsidRPr="008B58C5" w:rsidRDefault="00AE060E" w:rsidP="00AE060E">
      <w:pPr>
        <w:spacing w:before="120"/>
        <w:ind w:left="142"/>
        <w:jc w:val="both"/>
        <w:rPr>
          <w:rFonts w:ascii="Arial" w:hAnsi="Arial" w:cs="Arial"/>
          <w:b/>
          <w:i/>
          <w:sz w:val="20"/>
          <w:szCs w:val="20"/>
        </w:rPr>
      </w:pPr>
      <w:r w:rsidRPr="008B58C5">
        <w:rPr>
          <w:rFonts w:ascii="Arial" w:hAnsi="Arial" w:cs="Arial"/>
          <w:b/>
          <w:i/>
          <w:sz w:val="20"/>
          <w:szCs w:val="20"/>
        </w:rPr>
        <w:t>Fourniture et entretien</w:t>
      </w:r>
    </w:p>
    <w:p w:rsidR="00AE060E" w:rsidRPr="008B58C5" w:rsidRDefault="00AE060E" w:rsidP="00AE060E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  <w:sz w:val="20"/>
          <w:szCs w:val="20"/>
        </w:rPr>
      </w:pPr>
      <w:r w:rsidRPr="008B58C5">
        <w:rPr>
          <w:rFonts w:ascii="Arial" w:hAnsi="Arial" w:cs="Arial"/>
          <w:sz w:val="20"/>
          <w:szCs w:val="20"/>
        </w:rPr>
        <w:t xml:space="preserve">La tenue de travail et les équipements de protection individuelle (EPI) fournis gratuitement par l’entreprise demeurent sa propriété. </w:t>
      </w:r>
    </w:p>
    <w:p w:rsidR="00AE060E" w:rsidRPr="008B58C5" w:rsidRDefault="00AE060E" w:rsidP="00AE060E">
      <w:pPr>
        <w:spacing w:before="60"/>
        <w:ind w:left="142"/>
        <w:jc w:val="both"/>
        <w:rPr>
          <w:rFonts w:ascii="Arial" w:hAnsi="Arial" w:cs="Arial"/>
          <w:sz w:val="20"/>
          <w:szCs w:val="20"/>
        </w:rPr>
      </w:pPr>
      <w:r w:rsidRPr="008B58C5">
        <w:rPr>
          <w:rFonts w:ascii="Arial" w:hAnsi="Arial" w:cs="Arial"/>
          <w:sz w:val="20"/>
          <w:szCs w:val="20"/>
        </w:rPr>
        <w:t>Leur usage est limité au cadre strictement professionnel. Il est interdit au salarié de les emporter à son domicile et de les porter, les utiliser ou de les prêter à des tiers en dehors de son activité professionnelle et de son temps de travail.</w:t>
      </w:r>
    </w:p>
    <w:p w:rsidR="00AE060E" w:rsidRPr="008B58C5" w:rsidRDefault="00AE060E" w:rsidP="00AE060E">
      <w:pPr>
        <w:spacing w:before="120"/>
        <w:ind w:left="142"/>
        <w:jc w:val="both"/>
        <w:rPr>
          <w:rFonts w:ascii="Arial" w:hAnsi="Arial" w:cs="Arial"/>
          <w:sz w:val="20"/>
          <w:szCs w:val="20"/>
        </w:rPr>
      </w:pPr>
      <w:r w:rsidRPr="008B58C5">
        <w:rPr>
          <w:rFonts w:ascii="Arial" w:hAnsi="Arial" w:cs="Arial"/>
          <w:sz w:val="20"/>
          <w:szCs w:val="20"/>
        </w:rPr>
        <w:t xml:space="preserve">En application de l'article R 4323-95 du Code du Travail, l’entreprise assure l’entretien, les réparations et si nécessaire le remplacement des équipements endommagés ou abîmés. </w:t>
      </w:r>
    </w:p>
    <w:p w:rsidR="00AE060E" w:rsidRPr="008B58C5" w:rsidRDefault="00AE060E" w:rsidP="00AE060E">
      <w:pPr>
        <w:spacing w:before="120"/>
        <w:ind w:left="142"/>
        <w:jc w:val="both"/>
        <w:rPr>
          <w:rFonts w:ascii="Arial" w:hAnsi="Arial" w:cs="Arial"/>
          <w:sz w:val="20"/>
          <w:szCs w:val="20"/>
        </w:rPr>
      </w:pPr>
      <w:r w:rsidRPr="008B58C5">
        <w:rPr>
          <w:rFonts w:ascii="Arial" w:hAnsi="Arial" w:cs="Arial"/>
          <w:sz w:val="20"/>
          <w:szCs w:val="20"/>
        </w:rPr>
        <w:t>La tenue de travail, dont l’entretien est à la charge du salarié, doit être maintenue par lui en bon état. Le salarié percevra à cet effet une allocation forfaitaire de… euros.</w:t>
      </w:r>
    </w:p>
    <w:p w:rsidR="00AE060E" w:rsidRPr="008B58C5" w:rsidRDefault="00AE060E" w:rsidP="00AE060E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8B58C5">
        <w:rPr>
          <w:rFonts w:ascii="Arial" w:hAnsi="Arial" w:cs="Arial"/>
          <w:i/>
          <w:sz w:val="20"/>
          <w:szCs w:val="20"/>
        </w:rPr>
        <w:t>OU</w:t>
      </w:r>
    </w:p>
    <w:p w:rsidR="00AE060E" w:rsidRPr="008B58C5" w:rsidRDefault="00AE060E" w:rsidP="00AE060E">
      <w:pPr>
        <w:spacing w:before="120"/>
        <w:ind w:left="142"/>
        <w:jc w:val="both"/>
        <w:rPr>
          <w:rFonts w:ascii="Arial" w:hAnsi="Arial" w:cs="Arial"/>
          <w:sz w:val="20"/>
          <w:szCs w:val="20"/>
        </w:rPr>
      </w:pPr>
      <w:r w:rsidRPr="008B58C5">
        <w:rPr>
          <w:rFonts w:ascii="Arial" w:hAnsi="Arial" w:cs="Arial"/>
          <w:sz w:val="20"/>
          <w:szCs w:val="20"/>
        </w:rPr>
        <w:t xml:space="preserve">Toute autre modalités prévues par l’entreprise pour l’entretien des vêtements de travail fournis </w:t>
      </w:r>
      <w:r w:rsidRPr="008B58C5">
        <w:rPr>
          <w:rFonts w:ascii="Arial" w:hAnsi="Arial" w:cs="Arial"/>
          <w:sz w:val="20"/>
          <w:szCs w:val="20"/>
          <w:lang w:val="fr-BE"/>
        </w:rPr>
        <w:t>[</w:t>
      </w:r>
      <w:r w:rsidRPr="008B58C5">
        <w:rPr>
          <w:rFonts w:ascii="Arial" w:hAnsi="Arial" w:cs="Arial"/>
          <w:i/>
          <w:sz w:val="20"/>
          <w:szCs w:val="20"/>
          <w:lang w:val="fr-BE"/>
        </w:rPr>
        <w:t>A préciser : remboursement des dépenses sur justificatifs, remise des vêtements de travail pour entretien selon une périodicité… etc</w:t>
      </w:r>
      <w:r w:rsidRPr="008B58C5">
        <w:rPr>
          <w:rFonts w:ascii="Arial" w:hAnsi="Arial" w:cs="Arial"/>
          <w:sz w:val="20"/>
          <w:szCs w:val="20"/>
          <w:lang w:val="fr-BE"/>
        </w:rPr>
        <w:t>].</w:t>
      </w:r>
    </w:p>
    <w:p w:rsidR="00AE060E" w:rsidRPr="008B58C5" w:rsidRDefault="00AE060E" w:rsidP="00AE060E">
      <w:pPr>
        <w:spacing w:before="120"/>
        <w:ind w:left="142"/>
        <w:jc w:val="both"/>
        <w:rPr>
          <w:rFonts w:ascii="Arial" w:hAnsi="Arial" w:cs="Arial"/>
          <w:b/>
          <w:i/>
          <w:sz w:val="20"/>
          <w:szCs w:val="20"/>
        </w:rPr>
      </w:pPr>
      <w:r w:rsidRPr="008B58C5">
        <w:rPr>
          <w:rFonts w:ascii="Arial" w:hAnsi="Arial" w:cs="Arial"/>
          <w:b/>
          <w:i/>
          <w:sz w:val="20"/>
          <w:szCs w:val="20"/>
        </w:rPr>
        <w:t>Port et utilisation</w:t>
      </w:r>
    </w:p>
    <w:p w:rsidR="00AE060E" w:rsidRPr="008B58C5" w:rsidRDefault="00AE060E" w:rsidP="00AE060E">
      <w:pPr>
        <w:autoSpaceDE w:val="0"/>
        <w:autoSpaceDN w:val="0"/>
        <w:adjustRightInd w:val="0"/>
        <w:spacing w:before="120"/>
        <w:ind w:left="142"/>
        <w:jc w:val="both"/>
        <w:rPr>
          <w:rFonts w:ascii="Arial" w:hAnsi="Arial" w:cs="Arial"/>
          <w:sz w:val="20"/>
          <w:szCs w:val="20"/>
        </w:rPr>
      </w:pPr>
      <w:r w:rsidRPr="008B58C5">
        <w:rPr>
          <w:rFonts w:ascii="Arial" w:hAnsi="Arial" w:cs="Arial"/>
          <w:sz w:val="20"/>
          <w:szCs w:val="20"/>
        </w:rPr>
        <w:t xml:space="preserve">Le </w:t>
      </w:r>
      <w:r w:rsidRPr="008B58C5">
        <w:rPr>
          <w:rFonts w:ascii="Arial" w:hAnsi="Arial" w:cs="Arial"/>
          <w:snapToGrid w:val="0"/>
          <w:sz w:val="20"/>
          <w:szCs w:val="20"/>
        </w:rPr>
        <w:t xml:space="preserve">port par le salarié d’un vêtement de travail et des équipements de protection individuelle (EPI) qui lui ont été fournis est obligatoire sur le chantier durant l’activité normale. </w:t>
      </w:r>
      <w:r w:rsidRPr="008B58C5">
        <w:rPr>
          <w:rFonts w:ascii="Arial" w:hAnsi="Arial" w:cs="Arial"/>
          <w:sz w:val="20"/>
          <w:szCs w:val="20"/>
        </w:rPr>
        <w:t>Tout refus de porter les équipements et tenues remis par l’employeur sera considéré comme un acte d’insubordination, susceptible de donner lieu à des sanctions disciplinaires.</w:t>
      </w:r>
    </w:p>
    <w:p w:rsidR="00AE060E" w:rsidRPr="008B58C5" w:rsidRDefault="00AE060E" w:rsidP="00AE060E">
      <w:pPr>
        <w:autoSpaceDE w:val="0"/>
        <w:autoSpaceDN w:val="0"/>
        <w:adjustRightInd w:val="0"/>
        <w:spacing w:before="60"/>
        <w:ind w:left="142"/>
        <w:jc w:val="both"/>
        <w:rPr>
          <w:rFonts w:ascii="Arial" w:eastAsia="Arial Unicode MS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napToGrid w:val="0"/>
          <w:sz w:val="20"/>
          <w:szCs w:val="20"/>
        </w:rPr>
        <w:t xml:space="preserve">Le salarié doit </w:t>
      </w:r>
      <w:r w:rsidRPr="008B58C5">
        <w:rPr>
          <w:rFonts w:ascii="Arial" w:eastAsia="Arial Unicode MS" w:hAnsi="Arial" w:cs="Arial"/>
          <w:sz w:val="20"/>
          <w:szCs w:val="20"/>
          <w:lang w:val="fr-BE"/>
        </w:rPr>
        <w:t xml:space="preserve">utiliser correctement les EPI mis à sa disposition conformément à la formation qu’il a reçue. Il doit se conformer aux instructions qu’il a reçues </w:t>
      </w:r>
      <w:r w:rsidRPr="008B58C5">
        <w:rPr>
          <w:rFonts w:ascii="Arial" w:hAnsi="Arial" w:cs="Arial"/>
          <w:sz w:val="20"/>
          <w:szCs w:val="20"/>
          <w:lang w:val="fr-BE"/>
        </w:rPr>
        <w:t xml:space="preserve">à leur sujet. </w:t>
      </w:r>
      <w:r w:rsidRPr="008B58C5">
        <w:rPr>
          <w:rFonts w:ascii="Arial" w:eastAsia="Arial Unicode MS" w:hAnsi="Arial" w:cs="Arial"/>
          <w:sz w:val="20"/>
          <w:szCs w:val="20"/>
          <w:lang w:val="fr-BE"/>
        </w:rPr>
        <w:t>Après utilisation, il doit les ranger à leur place après utilisation.</w:t>
      </w:r>
    </w:p>
    <w:p w:rsidR="00AE060E" w:rsidRPr="008B58C5" w:rsidRDefault="00AE060E" w:rsidP="00AE060E">
      <w:pPr>
        <w:autoSpaceDE w:val="0"/>
        <w:autoSpaceDN w:val="0"/>
        <w:adjustRightInd w:val="0"/>
        <w:spacing w:before="60"/>
        <w:ind w:left="142"/>
        <w:jc w:val="both"/>
        <w:rPr>
          <w:rFonts w:ascii="Arial" w:eastAsia="Arial Unicode MS" w:hAnsi="Arial" w:cs="Arial"/>
          <w:sz w:val="20"/>
          <w:szCs w:val="20"/>
          <w:lang w:val="fr-BE"/>
        </w:rPr>
      </w:pPr>
      <w:r w:rsidRPr="008B58C5">
        <w:rPr>
          <w:rFonts w:ascii="Arial" w:eastAsia="Arial Unicode MS" w:hAnsi="Arial" w:cs="Arial"/>
          <w:sz w:val="20"/>
          <w:szCs w:val="20"/>
          <w:lang w:val="fr-BE"/>
        </w:rPr>
        <w:t>Le salarié reconnaît avoir été informé :</w:t>
      </w:r>
    </w:p>
    <w:p w:rsidR="00AE060E" w:rsidRPr="008B58C5" w:rsidRDefault="00AE060E" w:rsidP="00AE060E">
      <w:pPr>
        <w:autoSpaceDE w:val="0"/>
        <w:autoSpaceDN w:val="0"/>
        <w:adjustRightInd w:val="0"/>
        <w:spacing w:before="120"/>
        <w:ind w:left="284" w:hanging="142"/>
        <w:jc w:val="both"/>
        <w:rPr>
          <w:rFonts w:ascii="Arial" w:eastAsia="Arial Unicode MS" w:hAnsi="Arial" w:cs="Arial"/>
          <w:b/>
          <w:sz w:val="20"/>
          <w:szCs w:val="20"/>
          <w:lang w:val="fr-BE"/>
        </w:rPr>
      </w:pPr>
      <w:r w:rsidRPr="008B58C5">
        <w:rPr>
          <w:rFonts w:ascii="Arial" w:eastAsia="Arial Unicode MS" w:hAnsi="Arial" w:cs="Arial"/>
          <w:sz w:val="20"/>
          <w:szCs w:val="20"/>
          <w:lang w:val="fr-BE"/>
        </w:rPr>
        <w:sym w:font="Wingdings" w:char="F09F"/>
      </w:r>
      <w:r w:rsidRPr="008B58C5">
        <w:rPr>
          <w:rFonts w:ascii="Arial" w:eastAsia="Arial Unicode MS" w:hAnsi="Arial" w:cs="Arial"/>
          <w:sz w:val="20"/>
          <w:szCs w:val="20"/>
          <w:lang w:val="fr-BE"/>
        </w:rPr>
        <w:t xml:space="preserve"> </w:t>
      </w:r>
      <w:r w:rsidRPr="008B58C5">
        <w:rPr>
          <w:rFonts w:ascii="Arial" w:eastAsia="Arial Unicode MS" w:hAnsi="Arial" w:cs="Arial"/>
          <w:b/>
          <w:i/>
          <w:sz w:val="20"/>
          <w:szCs w:val="20"/>
          <w:lang w:val="fr-BE"/>
        </w:rPr>
        <w:t>Via la notice d’information générale</w:t>
      </w:r>
    </w:p>
    <w:p w:rsidR="00AE060E" w:rsidRPr="008B58C5" w:rsidRDefault="00AE060E" w:rsidP="00AE060E">
      <w:pPr>
        <w:spacing w:before="60"/>
        <w:ind w:left="284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- des divers types d'EPI utilisés ou pouvant être utilisés dans l'entreprise;</w:t>
      </w:r>
    </w:p>
    <w:p w:rsidR="00AE060E" w:rsidRPr="008B58C5" w:rsidRDefault="00AE060E" w:rsidP="00AE060E">
      <w:pPr>
        <w:ind w:left="284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- des risques contre lesquels les EPI protègent les salariés;</w:t>
      </w:r>
    </w:p>
    <w:p w:rsidR="00AE060E" w:rsidRPr="008B58C5" w:rsidRDefault="00AE060E" w:rsidP="00AE060E">
      <w:pPr>
        <w:ind w:left="284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- des conditions d'utilisation des EPI;</w:t>
      </w:r>
    </w:p>
    <w:p w:rsidR="00AE060E" w:rsidRPr="008B58C5" w:rsidRDefault="00AE060E" w:rsidP="00AE060E">
      <w:pPr>
        <w:ind w:left="284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- des situations anormales prévisibles pouvant se présenter ;</w:t>
      </w:r>
    </w:p>
    <w:p w:rsidR="00AE060E" w:rsidRPr="008B58C5" w:rsidRDefault="00AE060E" w:rsidP="00AE060E">
      <w:pPr>
        <w:ind w:left="284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- des conclusions tirées de l'expérience acquise lors de l'utilisation des EPI.</w:t>
      </w:r>
    </w:p>
    <w:p w:rsidR="00AE060E" w:rsidRPr="008B58C5" w:rsidRDefault="00AE060E" w:rsidP="00AE060E">
      <w:pPr>
        <w:spacing w:before="120"/>
        <w:ind w:left="284" w:hanging="142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eastAsia="Arial Unicode MS" w:hAnsi="Arial" w:cs="Arial"/>
          <w:sz w:val="20"/>
          <w:szCs w:val="20"/>
          <w:lang w:val="fr-BE"/>
        </w:rPr>
        <w:sym w:font="Wingdings" w:char="F09F"/>
      </w:r>
      <w:r w:rsidRPr="008B58C5">
        <w:rPr>
          <w:rFonts w:ascii="Arial" w:eastAsia="Arial Unicode MS" w:hAnsi="Arial" w:cs="Arial"/>
          <w:sz w:val="20"/>
          <w:szCs w:val="20"/>
          <w:lang w:val="fr-BE"/>
        </w:rPr>
        <w:t xml:space="preserve"> </w:t>
      </w:r>
      <w:r w:rsidRPr="008B58C5">
        <w:rPr>
          <w:rFonts w:ascii="Arial" w:eastAsia="Arial Unicode MS" w:hAnsi="Arial" w:cs="Arial"/>
          <w:b/>
          <w:i/>
          <w:sz w:val="20"/>
          <w:szCs w:val="20"/>
          <w:lang w:val="fr-BE"/>
        </w:rPr>
        <w:t xml:space="preserve">Via </w:t>
      </w:r>
      <w:r w:rsidRPr="008B58C5">
        <w:rPr>
          <w:rFonts w:ascii="Arial" w:hAnsi="Arial" w:cs="Arial"/>
          <w:b/>
          <w:i/>
          <w:sz w:val="20"/>
          <w:szCs w:val="20"/>
          <w:lang w:val="fr-BE"/>
        </w:rPr>
        <w:t>la notice d’instruction de chaque type d’EPI mis à sa disposition par l’employeur</w:t>
      </w:r>
    </w:p>
    <w:p w:rsidR="00AE060E" w:rsidRPr="008B58C5" w:rsidRDefault="00AE060E" w:rsidP="00AE060E">
      <w:pPr>
        <w:spacing w:before="60"/>
        <w:ind w:left="284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- de leur fonctionnement;</w:t>
      </w:r>
    </w:p>
    <w:p w:rsidR="00AE060E" w:rsidRPr="008B58C5" w:rsidRDefault="00AE060E" w:rsidP="00AE060E">
      <w:pPr>
        <w:ind w:left="284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- de leur mode d'utilisation;</w:t>
      </w:r>
    </w:p>
    <w:p w:rsidR="00AE060E" w:rsidRPr="008B58C5" w:rsidRDefault="00AE060E" w:rsidP="00AE060E">
      <w:pPr>
        <w:ind w:left="284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lastRenderedPageBreak/>
        <w:t>- de leurs inspections;</w:t>
      </w:r>
    </w:p>
    <w:p w:rsidR="00AE060E" w:rsidRPr="008B58C5" w:rsidRDefault="00AE060E" w:rsidP="00AE060E">
      <w:pPr>
        <w:ind w:left="284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- de leurs modalités d'entretien et d’entreposage;</w:t>
      </w:r>
    </w:p>
    <w:p w:rsidR="00AE060E" w:rsidRPr="008B58C5" w:rsidRDefault="00AE060E" w:rsidP="00AE060E">
      <w:pPr>
        <w:spacing w:after="200" w:line="276" w:lineRule="auto"/>
        <w:rPr>
          <w:rFonts w:ascii="Arial" w:hAnsi="Arial" w:cs="Arial"/>
          <w:b/>
          <w:sz w:val="20"/>
          <w:szCs w:val="20"/>
          <w:lang w:val="fr-BE"/>
        </w:rPr>
      </w:pPr>
      <w:r w:rsidRPr="008B58C5">
        <w:rPr>
          <w:rFonts w:ascii="Arial" w:hAnsi="Arial" w:cs="Arial"/>
          <w:b/>
          <w:sz w:val="20"/>
          <w:szCs w:val="20"/>
          <w:lang w:val="fr-BE"/>
        </w:rPr>
        <w:br w:type="page"/>
      </w:r>
    </w:p>
    <w:p w:rsidR="00AE060E" w:rsidRPr="008B58C5" w:rsidRDefault="00AE060E" w:rsidP="00AE060E">
      <w:pPr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  <w:r w:rsidRPr="008B58C5">
        <w:rPr>
          <w:rFonts w:ascii="Arial" w:hAnsi="Arial" w:cs="Arial"/>
          <w:b/>
          <w:sz w:val="20"/>
          <w:szCs w:val="20"/>
          <w:lang w:val="fr-BE"/>
        </w:rPr>
        <w:lastRenderedPageBreak/>
        <w:t>2.</w:t>
      </w:r>
      <w:r w:rsidRPr="008B58C5">
        <w:rPr>
          <w:rFonts w:ascii="Arial" w:hAnsi="Arial" w:cs="Arial"/>
          <w:b/>
          <w:i/>
          <w:sz w:val="20"/>
          <w:szCs w:val="20"/>
          <w:lang w:val="fr-BE"/>
        </w:rPr>
        <w:t xml:space="preserve"> </w:t>
      </w:r>
      <w:r w:rsidRPr="008B58C5">
        <w:rPr>
          <w:rFonts w:ascii="Arial" w:hAnsi="Arial" w:cs="Arial"/>
          <w:b/>
          <w:sz w:val="20"/>
          <w:szCs w:val="20"/>
          <w:lang w:val="fr-BE"/>
        </w:rPr>
        <w:t>Avoir reçu de mon employeur les vêtements de travail et les EPI ci-après :</w:t>
      </w:r>
    </w:p>
    <w:tbl>
      <w:tblPr>
        <w:tblW w:w="9605" w:type="dxa"/>
        <w:tblInd w:w="142" w:type="dxa"/>
        <w:tblBorders>
          <w:top w:val="double" w:sz="4" w:space="0" w:color="FFFFFF"/>
          <w:left w:val="double" w:sz="4" w:space="0" w:color="FFFFFF"/>
          <w:bottom w:val="double" w:sz="4" w:space="0" w:color="FFFFFF"/>
          <w:right w:val="doub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0"/>
        <w:gridCol w:w="2694"/>
        <w:gridCol w:w="1842"/>
      </w:tblGrid>
      <w:tr w:rsidR="00AE060E" w:rsidRPr="008B58C5" w:rsidTr="00D340F4">
        <w:tc>
          <w:tcPr>
            <w:tcW w:w="959" w:type="dxa"/>
            <w:tcBorders>
              <w:top w:val="double" w:sz="4" w:space="0" w:color="FFFFFF"/>
              <w:bottom w:val="single" w:sz="6" w:space="0" w:color="FFFFFF"/>
            </w:tcBorders>
            <w:shd w:val="clear" w:color="auto" w:fill="3E6EA8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B58C5">
              <w:rPr>
                <w:rFonts w:ascii="Arial" w:hAnsi="Arial" w:cs="Arial"/>
                <w:b/>
                <w:color w:val="FFFFFF"/>
                <w:sz w:val="20"/>
                <w:szCs w:val="20"/>
                <w:lang w:val="fr-BE"/>
              </w:rPr>
              <w:t>Nombre</w:t>
            </w:r>
          </w:p>
        </w:tc>
        <w:tc>
          <w:tcPr>
            <w:tcW w:w="4110" w:type="dxa"/>
            <w:tcBorders>
              <w:top w:val="double" w:sz="4" w:space="0" w:color="FFFFFF"/>
              <w:bottom w:val="single" w:sz="6" w:space="0" w:color="FFFFFF"/>
            </w:tcBorders>
            <w:shd w:val="clear" w:color="auto" w:fill="3E6EA8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B58C5">
              <w:rPr>
                <w:rFonts w:ascii="Arial" w:hAnsi="Arial" w:cs="Arial"/>
                <w:b/>
                <w:color w:val="FFFFFF"/>
                <w:sz w:val="20"/>
                <w:szCs w:val="20"/>
                <w:lang w:val="fr-BE"/>
              </w:rPr>
              <w:t>Vêtements de travail</w:t>
            </w:r>
          </w:p>
        </w:tc>
        <w:tc>
          <w:tcPr>
            <w:tcW w:w="2694" w:type="dxa"/>
            <w:tcBorders>
              <w:top w:val="double" w:sz="4" w:space="0" w:color="FFFFFF"/>
              <w:bottom w:val="single" w:sz="6" w:space="0" w:color="FFFFFF"/>
            </w:tcBorders>
            <w:shd w:val="clear" w:color="auto" w:fill="3E6EA8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B58C5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Caractéristiques</w:t>
            </w:r>
          </w:p>
        </w:tc>
        <w:tc>
          <w:tcPr>
            <w:tcW w:w="1842" w:type="dxa"/>
            <w:tcBorders>
              <w:top w:val="double" w:sz="4" w:space="0" w:color="FFFFFF"/>
              <w:bottom w:val="single" w:sz="6" w:space="0" w:color="FFFFFF"/>
            </w:tcBorders>
            <w:shd w:val="clear" w:color="auto" w:fill="3E6EA8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B58C5">
              <w:rPr>
                <w:rFonts w:ascii="Arial" w:hAnsi="Arial" w:cs="Arial"/>
                <w:b/>
                <w:color w:val="FFFFFF"/>
                <w:sz w:val="20"/>
                <w:szCs w:val="20"/>
              </w:rPr>
              <w:t>Taille/Pointure</w:t>
            </w: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ind w:left="34"/>
              <w:jc w:val="both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sym w:font="Wingdings" w:char="F09F"/>
            </w: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 Vêtements de travail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60" w:after="2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Veste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Pantalon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Combinaison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Blouson/parka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Gilet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Tee-shirt/polo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after="6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Autres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sym w:font="Wingdings" w:char="F09F"/>
            </w: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 Vêtements de protection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6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Veste de pluie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Veste d’hiver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Sous-vêtements « froid »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- Veste/Blouson/parka/ haute visibilité 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Pantalon haute visibilité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Tee-shirt/polo haute visibilité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double" w:sz="4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Gilet de signalisation haute visibilité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after="6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Autres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3E6EA8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b/>
                <w:color w:val="FFFFFF"/>
                <w:sz w:val="20"/>
                <w:szCs w:val="20"/>
                <w:lang w:val="fr-BE"/>
              </w:rPr>
              <w:t>Nombre</w:t>
            </w: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3E6EA8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ind w:left="176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b/>
                <w:color w:val="FFFFFF"/>
                <w:sz w:val="20"/>
                <w:szCs w:val="20"/>
                <w:lang w:val="fr-BE"/>
              </w:rPr>
              <w:t>Equipements de protection individuelle (EPI)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3E6EA8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B58C5">
              <w:rPr>
                <w:rFonts w:ascii="Arial" w:hAnsi="Arial" w:cs="Arial"/>
                <w:b/>
                <w:color w:val="FFFFFF"/>
                <w:sz w:val="20"/>
                <w:szCs w:val="20"/>
              </w:rPr>
              <w:t>Caractéristiques</w:t>
            </w: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3E6EA8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B58C5">
              <w:rPr>
                <w:rFonts w:ascii="Arial" w:hAnsi="Arial" w:cs="Arial"/>
                <w:b/>
                <w:color w:val="FFFFFF"/>
                <w:sz w:val="20"/>
                <w:szCs w:val="20"/>
              </w:rPr>
              <w:t>Taille/Pointure</w:t>
            </w: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6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2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sym w:font="Wingdings" w:char="F09F"/>
            </w: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 Casque de protection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4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sym w:font="Wingdings" w:char="F09F"/>
            </w: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 Chaussures et bottes de sécurité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5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sym w:font="Wingdings" w:char="F09F"/>
            </w: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 Gants de protection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sym w:font="Wingdings" w:char="F09F"/>
            </w: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 Lunettes de protection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sym w:font="Wingdings" w:char="F09F"/>
            </w: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 Appareil respiratoire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sym w:font="Wingdings" w:char="F09F"/>
            </w: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 EPI contre les chutes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Harnais antichute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kit antichute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after="6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Autres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after="6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after="6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2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sym w:font="Wingdings" w:char="F09F"/>
            </w: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 xml:space="preserve"> Protections auditives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0C7E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40" w:after="2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Casque anti-bruit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Bouchons d’oreilles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60E" w:rsidRPr="008B58C5" w:rsidTr="00D340F4">
        <w:tc>
          <w:tcPr>
            <w:tcW w:w="959" w:type="dxa"/>
            <w:tcBorders>
              <w:top w:val="single" w:sz="6" w:space="0" w:color="FFFFFF"/>
              <w:bottom w:val="double" w:sz="4" w:space="0" w:color="FFFFFF"/>
            </w:tcBorders>
            <w:shd w:val="clear" w:color="auto" w:fill="auto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11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317"/>
              <w:jc w:val="both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B58C5">
              <w:rPr>
                <w:rFonts w:ascii="Arial" w:hAnsi="Arial" w:cs="Arial"/>
                <w:sz w:val="20"/>
                <w:szCs w:val="20"/>
                <w:lang w:val="fr-BE"/>
              </w:rPr>
              <w:t>- Autres</w:t>
            </w:r>
          </w:p>
        </w:tc>
        <w:tc>
          <w:tcPr>
            <w:tcW w:w="269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EE7F2"/>
          </w:tcPr>
          <w:p w:rsidR="00AE060E" w:rsidRPr="008B58C5" w:rsidRDefault="00AE060E" w:rsidP="00D340F4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060E" w:rsidRPr="008B58C5" w:rsidRDefault="00AE060E" w:rsidP="00AE060E">
      <w:pPr>
        <w:tabs>
          <w:tab w:val="left" w:leader="dot" w:pos="1701"/>
          <w:tab w:val="left" w:pos="2127"/>
          <w:tab w:val="left" w:leader="dot" w:pos="4678"/>
          <w:tab w:val="right" w:leader="dot" w:pos="9639"/>
        </w:tabs>
        <w:ind w:right="-1050"/>
        <w:jc w:val="both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lastRenderedPageBreak/>
        <w:t>L</w:t>
      </w:r>
      <w:r w:rsidRPr="008B58C5">
        <w:rPr>
          <w:rFonts w:ascii="Arial" w:hAnsi="Arial" w:cs="Arial"/>
          <w:sz w:val="20"/>
          <w:szCs w:val="20"/>
        </w:rPr>
        <w:t>e salarié s’engage à restituer les tenues de travail et les EPI qui lui sont fournis sur simple demande de l’entreprise [</w:t>
      </w:r>
      <w:r w:rsidRPr="008B58C5">
        <w:rPr>
          <w:rFonts w:ascii="Arial" w:hAnsi="Arial" w:cs="Arial"/>
          <w:i/>
          <w:sz w:val="20"/>
          <w:szCs w:val="20"/>
        </w:rPr>
        <w:t>le cas échéant, pendant les périodes de congés ou d’absences supérieures à … jours]</w:t>
      </w:r>
      <w:r w:rsidRPr="008B58C5">
        <w:rPr>
          <w:rFonts w:ascii="Arial" w:hAnsi="Arial" w:cs="Arial"/>
          <w:sz w:val="20"/>
          <w:szCs w:val="20"/>
        </w:rPr>
        <w:t>, et dans tous les cas, lors de la rupture de son contrat de travail, qu’elle qu’en soit la cause et de quelque partie qu’elle émane.</w:t>
      </w:r>
    </w:p>
    <w:p w:rsidR="00AE060E" w:rsidRPr="008B58C5" w:rsidRDefault="00AE060E" w:rsidP="00AE060E">
      <w:pPr>
        <w:tabs>
          <w:tab w:val="left" w:pos="1701"/>
          <w:tab w:val="left" w:pos="2127"/>
          <w:tab w:val="left" w:pos="4678"/>
          <w:tab w:val="right" w:leader="dot" w:pos="9639"/>
        </w:tabs>
        <w:ind w:right="-567"/>
        <w:rPr>
          <w:rFonts w:ascii="Arial" w:hAnsi="Arial" w:cs="Arial"/>
          <w:smallCaps/>
          <w:sz w:val="20"/>
          <w:szCs w:val="20"/>
          <w:lang w:val="fr-BE"/>
        </w:rPr>
      </w:pPr>
      <w:r w:rsidRPr="008B58C5">
        <w:rPr>
          <w:rFonts w:ascii="Arial" w:hAnsi="Arial" w:cs="Arial"/>
          <w:smallCaps/>
          <w:sz w:val="20"/>
          <w:szCs w:val="20"/>
          <w:lang w:val="fr-BE"/>
        </w:rPr>
        <w:t>Fait en deux exemplaires, dont un remis au SALARIE</w:t>
      </w:r>
    </w:p>
    <w:p w:rsidR="00AE060E" w:rsidRPr="008B58C5" w:rsidRDefault="00AE060E" w:rsidP="00AE060E">
      <w:pPr>
        <w:tabs>
          <w:tab w:val="left" w:leader="dot" w:pos="2127"/>
          <w:tab w:val="left" w:pos="3686"/>
          <w:tab w:val="right" w:leader="dot" w:pos="9639"/>
        </w:tabs>
        <w:spacing w:before="360"/>
        <w:ind w:right="-567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DATE:</w:t>
      </w:r>
      <w:r w:rsidRPr="008B58C5">
        <w:rPr>
          <w:rFonts w:ascii="Arial" w:hAnsi="Arial" w:cs="Arial"/>
          <w:sz w:val="20"/>
          <w:szCs w:val="20"/>
          <w:lang w:val="fr-BE"/>
        </w:rPr>
        <w:tab/>
      </w:r>
      <w:r w:rsidRPr="008B58C5">
        <w:rPr>
          <w:rFonts w:ascii="Arial" w:hAnsi="Arial" w:cs="Arial"/>
          <w:sz w:val="20"/>
          <w:szCs w:val="20"/>
          <w:lang w:val="fr-BE"/>
        </w:rPr>
        <w:tab/>
        <w:t xml:space="preserve">SIGNATURE: </w:t>
      </w:r>
      <w:r w:rsidRPr="008B58C5">
        <w:rPr>
          <w:rFonts w:ascii="Arial" w:hAnsi="Arial" w:cs="Arial"/>
          <w:sz w:val="20"/>
          <w:szCs w:val="20"/>
          <w:lang w:val="fr-BE"/>
        </w:rPr>
        <w:tab/>
      </w:r>
    </w:p>
    <w:p w:rsidR="00AE060E" w:rsidRPr="008B58C5" w:rsidRDefault="00AE060E" w:rsidP="00AE060E">
      <w:pPr>
        <w:tabs>
          <w:tab w:val="left" w:leader="dot" w:pos="2127"/>
          <w:tab w:val="left" w:pos="3686"/>
          <w:tab w:val="right" w:leader="dot" w:pos="9639"/>
        </w:tabs>
        <w:spacing w:before="480"/>
        <w:ind w:right="-567"/>
        <w:rPr>
          <w:rFonts w:ascii="Arial" w:hAnsi="Arial" w:cs="Arial"/>
          <w:sz w:val="20"/>
          <w:szCs w:val="20"/>
          <w:lang w:val="fr-BE"/>
        </w:rPr>
      </w:pPr>
      <w:r w:rsidRPr="008B58C5">
        <w:rPr>
          <w:rFonts w:ascii="Arial" w:hAnsi="Arial" w:cs="Arial"/>
          <w:sz w:val="20"/>
          <w:szCs w:val="20"/>
          <w:lang w:val="fr-BE"/>
        </w:rPr>
        <w:t>SIGNATURE DU SALARIÉ PRÉCÉDÉE DE LA MENTION MANUSCRITE « </w:t>
      </w:r>
      <w:r w:rsidRPr="008B58C5">
        <w:rPr>
          <w:rFonts w:ascii="Arial" w:hAnsi="Arial" w:cs="Arial"/>
          <w:i/>
          <w:sz w:val="20"/>
          <w:szCs w:val="20"/>
          <w:lang w:val="fr-BE"/>
        </w:rPr>
        <w:t>LU ET APPROUVE</w:t>
      </w:r>
      <w:r w:rsidRPr="008B58C5">
        <w:rPr>
          <w:rFonts w:ascii="Arial" w:hAnsi="Arial" w:cs="Arial"/>
          <w:sz w:val="20"/>
          <w:szCs w:val="20"/>
          <w:lang w:val="fr-BE"/>
        </w:rPr>
        <w:t> ».</w:t>
      </w:r>
    </w:p>
    <w:p w:rsidR="00AE060E" w:rsidRPr="00AE060E" w:rsidRDefault="00AE060E">
      <w:pPr>
        <w:rPr>
          <w:lang w:val="fr-BE"/>
        </w:rPr>
      </w:pPr>
    </w:p>
    <w:sectPr w:rsidR="00AE060E" w:rsidRPr="00AE0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0E"/>
    <w:rsid w:val="00530DAA"/>
    <w:rsid w:val="00A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52961-A762-4D78-B5A2-7B77743D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610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</dc:creator>
  <cp:keywords/>
  <dc:description/>
  <cp:lastModifiedBy>Sara F</cp:lastModifiedBy>
  <cp:revision>1</cp:revision>
  <dcterms:created xsi:type="dcterms:W3CDTF">2019-03-06T16:51:00Z</dcterms:created>
  <dcterms:modified xsi:type="dcterms:W3CDTF">2019-03-06T16:53:00Z</dcterms:modified>
</cp:coreProperties>
</file>